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tblpY="1"/>
        <w:tblOverlap w:val="never"/>
        <w:tblW w:w="9726" w:type="dxa"/>
        <w:tblInd w:w="0" w:type="dxa"/>
        <w:tblLook w:val="04A0" w:firstRow="1" w:lastRow="0" w:firstColumn="1" w:lastColumn="0" w:noHBand="0" w:noVBand="1"/>
      </w:tblPr>
      <w:tblGrid>
        <w:gridCol w:w="6"/>
        <w:gridCol w:w="402"/>
        <w:gridCol w:w="1226"/>
        <w:gridCol w:w="740"/>
        <w:gridCol w:w="3352"/>
        <w:gridCol w:w="1063"/>
        <w:gridCol w:w="588"/>
        <w:gridCol w:w="396"/>
        <w:gridCol w:w="982"/>
        <w:gridCol w:w="971"/>
      </w:tblGrid>
      <w:tr w:rsidR="003D1158" w14:paraId="3EC5C113" w14:textId="77777777" w:rsidTr="00113D75">
        <w:trPr>
          <w:gridAfter w:val="3"/>
          <w:wAfter w:w="2349" w:type="dxa"/>
          <w:trHeight w:val="284"/>
        </w:trPr>
        <w:tc>
          <w:tcPr>
            <w:tcW w:w="23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DA6FB" w14:textId="2470CFAB" w:rsidR="003D1158" w:rsidRPr="003D1158" w:rsidRDefault="00113D75" w:rsidP="00113D75">
            <w:pPr>
              <w:spacing w:after="0" w:line="259" w:lineRule="auto"/>
              <w:ind w:left="0" w:right="1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</w:t>
            </w:r>
            <w:r w:rsidR="003D1158" w:rsidRPr="003D1158">
              <w:rPr>
                <w:b/>
                <w:bCs/>
              </w:rPr>
              <w:t>SZTORYS</w:t>
            </w:r>
            <w:r w:rsidR="003D1158">
              <w:rPr>
                <w:b/>
                <w:bCs/>
              </w:rPr>
              <w:t xml:space="preserve"> </w:t>
            </w:r>
            <w:r w:rsidR="003D1158" w:rsidRPr="003D1158">
              <w:rPr>
                <w:b/>
                <w:bCs/>
              </w:rPr>
              <w:t xml:space="preserve"> OFERTOWY</w:t>
            </w:r>
          </w:p>
          <w:p w14:paraId="43F943F6" w14:textId="6344D68D" w:rsidR="003D1158" w:rsidRDefault="003D1158" w:rsidP="003D1158">
            <w:pPr>
              <w:spacing w:after="0" w:line="259" w:lineRule="auto"/>
              <w:ind w:left="0" w:right="11" w:firstLine="0"/>
            </w:pPr>
            <w:r>
              <w:t xml:space="preserve">                                                                        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1097C" w14:textId="77777777" w:rsidR="003D1158" w:rsidRDefault="003D1158" w:rsidP="003D1158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C51A52" w14:paraId="3FE924E9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672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AE79A74" w14:textId="75D674EE" w:rsidR="00C51A52" w:rsidRDefault="003D1158" w:rsidP="003D1158">
            <w:pPr>
              <w:spacing w:after="0" w:line="259" w:lineRule="auto"/>
              <w:ind w:left="28" w:right="0" w:firstLine="0"/>
              <w:jc w:val="both"/>
            </w:pPr>
            <w:r>
              <w:rPr>
                <w:b/>
              </w:rPr>
              <w:t xml:space="preserve"> </w:t>
            </w:r>
            <w:r w:rsidR="009D0CCF">
              <w:rPr>
                <w:b/>
              </w:rPr>
              <w:t>Lp.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1CF9AD" w14:textId="77777777" w:rsidR="00C51A52" w:rsidRDefault="009D0CCF" w:rsidP="003D1158">
            <w:pPr>
              <w:spacing w:after="0" w:line="259" w:lineRule="auto"/>
              <w:ind w:left="262" w:right="0" w:hanging="130"/>
            </w:pPr>
            <w:r>
              <w:rPr>
                <w:b/>
              </w:rPr>
              <w:t>Podstawa wyceny</w:t>
            </w:r>
          </w:p>
        </w:tc>
        <w:tc>
          <w:tcPr>
            <w:tcW w:w="409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A36220" w14:textId="77777777" w:rsidR="00C51A52" w:rsidRDefault="009D0CCF" w:rsidP="003D1158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F83E45" w14:textId="77777777" w:rsidR="00C51A52" w:rsidRDefault="009D0CCF" w:rsidP="003D115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Jedn. miary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798BFA" w14:textId="77777777" w:rsidR="00C51A52" w:rsidRDefault="009D0CCF" w:rsidP="003D1158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FB9E0F" w14:textId="77777777" w:rsidR="00C51A52" w:rsidRDefault="009D0CCF" w:rsidP="003D1158">
            <w:pPr>
              <w:spacing w:after="0" w:line="259" w:lineRule="auto"/>
              <w:ind w:left="167" w:right="172" w:firstLine="0"/>
              <w:jc w:val="center"/>
            </w:pPr>
            <w:r>
              <w:rPr>
                <w:b/>
              </w:rPr>
              <w:t>Cena zł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4EB84AD" w14:textId="77777777" w:rsidR="00C51A52" w:rsidRDefault="009D0CCF" w:rsidP="003D1158">
            <w:pPr>
              <w:spacing w:after="0" w:line="259" w:lineRule="auto"/>
              <w:ind w:left="101" w:right="0" w:firstLine="0"/>
            </w:pPr>
            <w:r>
              <w:rPr>
                <w:b/>
              </w:rPr>
              <w:t>Wartość</w:t>
            </w:r>
          </w:p>
          <w:p w14:paraId="5A4DA63B" w14:textId="77777777" w:rsidR="00C51A52" w:rsidRDefault="009D0CCF" w:rsidP="003D1158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zł</w:t>
            </w:r>
          </w:p>
          <w:p w14:paraId="6FEF06EA" w14:textId="77777777" w:rsidR="00C51A52" w:rsidRDefault="009D0CCF" w:rsidP="003D115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(5 x 6)</w:t>
            </w:r>
          </w:p>
        </w:tc>
      </w:tr>
      <w:tr w:rsidR="00C51A52" w14:paraId="20DD2891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251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14:paraId="6E39D9AE" w14:textId="77777777" w:rsidR="00C51A52" w:rsidRDefault="009D0CCF" w:rsidP="003D1158">
            <w:pPr>
              <w:spacing w:after="0" w:line="259" w:lineRule="auto"/>
              <w:ind w:left="114" w:right="0" w:firstLine="0"/>
            </w:pPr>
            <w:r>
              <w:rPr>
                <w:b/>
              </w:rPr>
              <w:t>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3C60DCA6" w14:textId="77777777" w:rsidR="00C51A52" w:rsidRDefault="009D0CCF" w:rsidP="003D115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2" w:type="dxa"/>
            <w:gridSpan w:val="2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6AFDB0A2" w14:textId="77777777" w:rsidR="00C51A52" w:rsidRDefault="009D0CCF" w:rsidP="003D115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216E1903" w14:textId="77777777" w:rsidR="00C51A52" w:rsidRDefault="009D0CCF" w:rsidP="003D115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17C239C5" w14:textId="77777777" w:rsidR="00C51A52" w:rsidRDefault="009D0CCF" w:rsidP="003D1158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112EFE74" w14:textId="77777777" w:rsidR="00C51A52" w:rsidRDefault="009D0CCF" w:rsidP="003D115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8" w:space="0" w:color="000000"/>
            </w:tcBorders>
          </w:tcPr>
          <w:p w14:paraId="52E47158" w14:textId="77777777" w:rsidR="00C51A52" w:rsidRDefault="009D0CCF" w:rsidP="003D1158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7</w:t>
            </w:r>
          </w:p>
        </w:tc>
      </w:tr>
      <w:tr w:rsidR="00C51A52" w14:paraId="03E3507E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436"/>
        </w:trPr>
        <w:tc>
          <w:tcPr>
            <w:tcW w:w="9720" w:type="dxa"/>
            <w:gridSpan w:val="9"/>
            <w:tcBorders>
              <w:top w:val="single" w:sz="9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6A1638" w14:textId="6B58777E" w:rsidR="00C51A52" w:rsidRDefault="009D0CCF" w:rsidP="003D1158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>Naprawa uszkodzonych przepustów z piętrzeniem na Kanale Koty w  km 0 + 010 i 3 + 350 na terenie Zarz</w:t>
            </w:r>
            <w:r w:rsidR="00831A92">
              <w:rPr>
                <w:b/>
              </w:rPr>
              <w:t>ą</w:t>
            </w:r>
            <w:r>
              <w:rPr>
                <w:b/>
              </w:rPr>
              <w:t xml:space="preserve">du Zlewni w Ostrołęce Nadzór Wodny w Zambrowie </w:t>
            </w:r>
          </w:p>
        </w:tc>
      </w:tr>
      <w:tr w:rsidR="00C51A52" w14:paraId="43B35711" w14:textId="77777777" w:rsidTr="00113D75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25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293A5B3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89926" w14:textId="77777777" w:rsidR="00C51A52" w:rsidRDefault="00C51A52" w:rsidP="00113D75">
            <w:pPr>
              <w:spacing w:after="0" w:line="259" w:lineRule="auto"/>
              <w:ind w:left="0" w:right="0" w:firstLine="0"/>
            </w:pPr>
          </w:p>
        </w:tc>
        <w:tc>
          <w:tcPr>
            <w:tcW w:w="80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280778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Przepust z piętrzeniem w km 0 + 010</w:t>
            </w:r>
          </w:p>
        </w:tc>
      </w:tr>
      <w:tr w:rsidR="00C51A52" w14:paraId="70E555F3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1196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2200429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82B2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 15-01 0201-01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AC6C" w14:textId="701521D0" w:rsidR="00C51A52" w:rsidRDefault="009D0CCF" w:rsidP="003D1158">
            <w:pPr>
              <w:spacing w:after="0" w:line="259" w:lineRule="auto"/>
              <w:ind w:left="0" w:right="0" w:firstLine="0"/>
            </w:pPr>
            <w:r>
              <w:t>Ręczna rozbiórka umocnień skarp i dna  ze zniszc</w:t>
            </w:r>
            <w:r w:rsidR="003D1158">
              <w:t>z</w:t>
            </w:r>
            <w:r>
              <w:t>onych płyt   betonowych o grub. do 20cm od strony wody górnej. Odwiezienie odpadów poza obręb robót i złożenie w stosy. Skarpy: dług. 3,0m x szer. 1,6m x 0,2 = 0,96m2, dno szer. 1,8m x 3, 0mx 0,2 = 1,08m2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8933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11477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2.040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CFC7" w14:textId="6368120D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41FF21" w14:textId="3B17948E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33217E34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636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1F37A0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2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5C1C7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KSNR 1</w:t>
            </w:r>
          </w:p>
          <w:p w14:paraId="4B07C22A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0312-01 analogia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9B0E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Plantowanie (obrobienie na czysto) skarp i dna ręcznie w gr. kat. I-III. Przygotowanie skarp i dna pod ułożenie geowłókniny i płyt ażurowych.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91ABD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39669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20.000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F425" w14:textId="2A895703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53BD32F" w14:textId="12AAE940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511A9E04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2194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F364DA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3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0B3C1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KNNR-W 10</w:t>
            </w:r>
          </w:p>
          <w:p w14:paraId="18ACF049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2111-04 + analogia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D160" w14:textId="51C3CB3B" w:rsidR="00C51A52" w:rsidRDefault="009D0CCF" w:rsidP="003D1158">
            <w:pPr>
              <w:spacing w:after="0" w:line="231" w:lineRule="auto"/>
              <w:ind w:left="0" w:right="0" w:firstLine="0"/>
            </w:pPr>
            <w:r>
              <w:t>Wykonanie umocnienia skarp i dna cieku płytami betonowymi  ażurowymi 0,6m x 0,4m x 0,08m na podsypce żwirowe pokrytej geowłókniną z zażwirowaniem otworów z nachyleniem skarp 1 : 1,5 i nadaniem kształtów cylindrycznych przy dokach betonowych przepustu. Zakończenie umocnienia skap krawężnikami betonowymi 1,6 x 2 = 3,2mb .Umacnianie skarp wykopów i nasypów płytami ażurowymi o pow. ponad 1,0 m2. Skarpy: dług. 3,</w:t>
            </w:r>
          </w:p>
          <w:p w14:paraId="118F13D7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0m x szer1,6m x 2 + pow. cylindryczne 3,3m2  =</w:t>
            </w:r>
          </w:p>
          <w:p w14:paraId="38F8C8EB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12,9m2, dno szer. 1,8m x dług.3,0m = 5,4m2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A07C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88F8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18.300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8565B" w14:textId="71DBE335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45A6BD" w14:textId="41C2F1AD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449EF818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636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2CD4F3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4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22B6C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KNNR-W 10 2309-04 analogia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8A1B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Rozkopanie rurociągów koparko kołową  z ręcznym dokopem w gruncie kat.  III 7,0 m3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E64E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E1687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7.000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30ADD" w14:textId="1BA84F48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04A79C" w14:textId="6EBE40E1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692C218A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998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A08431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5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C0C9E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KNNR-W 10 2209-01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C172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Zasypywanie, formowanie i zagęszczanie nasypów ręcznie z gruntu kat. I-II ze  złożonego w odkładzie i dowiezionego (zasypywanie rurociągów i kształtowanie nasypu nad rurociągami) gruntu z wykonaniem koniecznych przerzutów.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60729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7413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10.000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B0858" w14:textId="22F64DB5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7BF327" w14:textId="13CBD913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3A9A8132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1795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0FAD6F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6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D504B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 2-11 0521-03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2657" w14:textId="5F587212" w:rsidR="00C51A52" w:rsidRDefault="009D0CCF" w:rsidP="003D1158">
            <w:pPr>
              <w:numPr>
                <w:ilvl w:val="0"/>
                <w:numId w:val="1"/>
              </w:numPr>
              <w:spacing w:after="0" w:line="231" w:lineRule="auto"/>
              <w:ind w:right="27" w:firstLine="0"/>
            </w:pPr>
            <w:r>
              <w:t>Wykonanie palisady z kołków melioracyjnych</w:t>
            </w:r>
            <w:r w:rsidR="00692526">
              <w:t xml:space="preserve"> </w:t>
            </w:r>
            <w:r>
              <w:t>średnicy kołków 7-9 cm L - 1,2m i głębokości wbicia 1.00 m w gruncie kat. I-II w dnie 1,8m    przy nowoułożonych płytach ażurowych  na  długości 1,8m od strony wody górnej.</w:t>
            </w:r>
          </w:p>
          <w:p w14:paraId="019189F6" w14:textId="77777777" w:rsidR="00C51A52" w:rsidRDefault="009D0CCF" w:rsidP="003D1158">
            <w:pPr>
              <w:numPr>
                <w:ilvl w:val="0"/>
                <w:numId w:val="1"/>
              </w:numPr>
              <w:spacing w:after="0" w:line="259" w:lineRule="auto"/>
              <w:ind w:right="27" w:firstLine="0"/>
            </w:pPr>
            <w:r>
              <w:t>Wykonanie palisady poniżej przyczółka betonowego od strony wody dolnej , umocnienia  stopy skarp lewej i prawej na dług. 5,0mx2 = 10m i w dnie  szer. 3,5m. razem 13,5m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6583E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0D01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15.300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3B36E" w14:textId="5E0FD658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877B84" w14:textId="0E535F95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6E516A69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1198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45B39F3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7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AF080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 2-11 0402-01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3471" w14:textId="77777777" w:rsidR="00C51A52" w:rsidRDefault="009D0CCF" w:rsidP="003D1158">
            <w:pPr>
              <w:spacing w:after="0" w:line="259" w:lineRule="auto"/>
              <w:ind w:left="0" w:right="16" w:firstLine="0"/>
            </w:pPr>
            <w:r>
              <w:t>Wykonanie narzutu kamiennego w płotkach bez podkładu z faszyny w gruncie kat. I-II przy wielkości kraty płotka1.0x1.0 m od strony wody dolnej poniżej przyczółka z kamienia polnego średnicy 16 -26cm  z zaklinowaniem luźnych  przestrzeni na długości 5,0m i ser. 3,5m = 17,5m2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DBA00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81DF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17.500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402C1" w14:textId="209ED3A6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AA8F8A" w14:textId="2F869B04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697E91DB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1198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6C30B6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8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859F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 15-01 0222-01 analogia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3CD86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Uzupełnienie ubytków betonu w przyczólku żebetowym od strony wody dolnej i przy stykach kręgów z przyczółkiem.  Remont okładziny betonowej z ręcznym przygotowaniem mieszanki. Uszczelnienie styków kręgów rurociągów betonem na siatce Rabitza     Mieszanka betonowa C- 12/15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06053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C3768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1.800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64FCC" w14:textId="082A4D71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4F015BB" w14:textId="59F5B1A8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74D37ADA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636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AE601E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9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2568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KNR-W 2-01 0413-01 analogia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DDB3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AEA7B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22AFB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1.500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9ECD" w14:textId="59E99C20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03DA1D" w14:textId="41AD65A1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4DF3B435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60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1CE1D2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10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03365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kalk. własna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07824" w14:textId="77777777" w:rsidR="00C51A52" w:rsidRDefault="009D0CCF" w:rsidP="003D1158">
            <w:pPr>
              <w:spacing w:after="0" w:line="231" w:lineRule="auto"/>
              <w:ind w:left="0" w:right="0" w:firstLine="0"/>
            </w:pPr>
            <w:r>
              <w:t>Pompowanie wody pompą spalinową poza teren prowadzonych prac  w czasie wykonywania robót.</w:t>
            </w:r>
          </w:p>
          <w:p w14:paraId="005DDDBD" w14:textId="75FC4F35" w:rsidR="00C51A52" w:rsidRDefault="009D0CCF" w:rsidP="003D1158">
            <w:pPr>
              <w:spacing w:after="0" w:line="259" w:lineRule="auto"/>
              <w:ind w:left="0" w:right="0" w:firstLine="0"/>
            </w:pPr>
            <w:r>
              <w:t>Pompa spal</w:t>
            </w:r>
            <w:r w:rsidR="00692526">
              <w:t>i</w:t>
            </w:r>
            <w:r>
              <w:t>nowa  S - 10 m-g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05B47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6E71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10.000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B9706" w14:textId="72175AAD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9DC74D" w14:textId="3420A509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51D170B8" w14:textId="77777777" w:rsidTr="003D1158">
        <w:tblPrEx>
          <w:tblCellMar>
            <w:left w:w="31" w:type="dxa"/>
            <w:right w:w="30" w:type="dxa"/>
          </w:tblCellMar>
        </w:tblPrEx>
        <w:trPr>
          <w:gridBefore w:val="1"/>
          <w:wBefore w:w="6" w:type="dxa"/>
          <w:trHeight w:val="425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5529ED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11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362650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kalk. własna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B442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Robocizna do poz.10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4913" w14:textId="77777777" w:rsidR="00C51A52" w:rsidRDefault="009D0CCF" w:rsidP="003D1158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85CE7" w14:textId="77777777" w:rsidR="00C51A52" w:rsidRDefault="009D0CCF" w:rsidP="003D1158">
            <w:pPr>
              <w:spacing w:after="0" w:line="259" w:lineRule="auto"/>
              <w:ind w:left="0" w:right="0" w:firstLine="0"/>
              <w:jc w:val="right"/>
            </w:pPr>
            <w:r>
              <w:t>10.000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1059F" w14:textId="04FEA400" w:rsidR="00C51A52" w:rsidRDefault="00C51A52" w:rsidP="003D1158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91A0C5" w14:textId="37E63EEF" w:rsidR="00C51A52" w:rsidRDefault="00C51A52" w:rsidP="003D1158">
            <w:pPr>
              <w:spacing w:after="0" w:line="259" w:lineRule="auto"/>
              <w:ind w:left="0" w:right="6" w:firstLine="0"/>
              <w:jc w:val="right"/>
            </w:pPr>
          </w:p>
        </w:tc>
      </w:tr>
    </w:tbl>
    <w:tbl>
      <w:tblPr>
        <w:tblStyle w:val="TableGrid"/>
        <w:tblW w:w="9720" w:type="dxa"/>
        <w:tblInd w:w="-4" w:type="dxa"/>
        <w:tblCellMar>
          <w:left w:w="31" w:type="dxa"/>
          <w:right w:w="30" w:type="dxa"/>
        </w:tblCellMar>
        <w:tblLook w:val="04A0" w:firstRow="1" w:lastRow="0" w:firstColumn="1" w:lastColumn="0" w:noHBand="0" w:noVBand="1"/>
      </w:tblPr>
      <w:tblGrid>
        <w:gridCol w:w="402"/>
        <w:gridCol w:w="1226"/>
        <w:gridCol w:w="4091"/>
        <w:gridCol w:w="1064"/>
        <w:gridCol w:w="984"/>
        <w:gridCol w:w="982"/>
        <w:gridCol w:w="971"/>
      </w:tblGrid>
      <w:tr w:rsidR="00C51A52" w14:paraId="73FF3E21" w14:textId="77777777" w:rsidTr="00113D75">
        <w:trPr>
          <w:trHeight w:val="260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2BCDFD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12 d.1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2239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kalk. własna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FD134" w14:textId="3B28EA84" w:rsidR="00C51A52" w:rsidRDefault="009D0CCF">
            <w:pPr>
              <w:numPr>
                <w:ilvl w:val="0"/>
                <w:numId w:val="2"/>
              </w:numPr>
              <w:spacing w:after="0" w:line="231" w:lineRule="auto"/>
              <w:ind w:right="67" w:firstLine="0"/>
            </w:pPr>
            <w:r>
              <w:t>Zamontowanie nowych  metalowych  prowadnic</w:t>
            </w:r>
            <w:r w:rsidR="00692526">
              <w:t xml:space="preserve"> </w:t>
            </w:r>
            <w:r>
              <w:t>w lewym przyczółku  z ceownika 7mm dług. 1,5m x</w:t>
            </w:r>
            <w:r w:rsidR="00C30DBE">
              <w:t xml:space="preserve"> </w:t>
            </w:r>
            <w:r>
              <w:t>2 poprzez przytwierdzenie ich do lewego doku z zabezpieczeniem antykorozyjnym.</w:t>
            </w:r>
          </w:p>
          <w:p w14:paraId="1F199255" w14:textId="77777777" w:rsidR="00C51A52" w:rsidRDefault="009D0CCF">
            <w:pPr>
              <w:numPr>
                <w:ilvl w:val="0"/>
                <w:numId w:val="2"/>
              </w:numPr>
              <w:spacing w:after="0" w:line="231" w:lineRule="auto"/>
              <w:ind w:right="67" w:firstLine="0"/>
            </w:pPr>
            <w:r>
              <w:t>Oczyszczenie skorodowanych prowadnic me-talowych  i pomalowanie ich  pędzlem farbami chlorokauczukowymi na podkładzie miniowym. 3. Zaznaczenie widocznie farbą niebieską linią ciągłą  poziomu piętrzenia (NPP) na przyczółku dokowym.</w:t>
            </w:r>
          </w:p>
          <w:p w14:paraId="330F8392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R- 8 r-g</w:t>
            </w:r>
          </w:p>
          <w:p w14:paraId="753756D2" w14:textId="77777777" w:rsidR="00C51A52" w:rsidRDefault="009D0CCF">
            <w:pPr>
              <w:spacing w:after="0" w:line="259" w:lineRule="auto"/>
              <w:ind w:left="0" w:right="406" w:firstLine="0"/>
            </w:pPr>
            <w:r>
              <w:t>M - farba podkładowa i chlorokauczukowa M - Ceownik 7mm L - 3,0m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AADDF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4052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1.000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94A61" w14:textId="57129620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8734BF" w14:textId="170933BD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487C349E" w14:textId="77777777" w:rsidTr="00113D75">
        <w:trPr>
          <w:trHeight w:val="998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FF616A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13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8E8DC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 2-01</w:t>
            </w:r>
          </w:p>
          <w:p w14:paraId="511A3974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0201-01</w:t>
            </w:r>
          </w:p>
          <w:p w14:paraId="761B08CE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0214-03 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DB5BC" w14:textId="0D6881EE" w:rsidR="00C51A52" w:rsidRDefault="009D0CCF">
            <w:pPr>
              <w:spacing w:after="0" w:line="231" w:lineRule="auto"/>
              <w:ind w:left="0" w:right="0" w:firstLine="0"/>
            </w:pPr>
            <w:r>
              <w:t>Roboty ziemne wykonywane koparkami przedsiębiernymi o poj.</w:t>
            </w:r>
            <w:r w:rsidR="00C30DBE">
              <w:t xml:space="preserve"> </w:t>
            </w:r>
            <w:r>
              <w:t>łyżki 0.15 m3 w gr. kat.</w:t>
            </w:r>
            <w:r w:rsidR="00C30DBE">
              <w:t xml:space="preserve"> </w:t>
            </w:r>
            <w:r>
              <w:t>I-II z trans-</w:t>
            </w:r>
          </w:p>
          <w:p w14:paraId="22A19A2E" w14:textId="14B5D390" w:rsidR="00C51A52" w:rsidRDefault="009D0CCF">
            <w:pPr>
              <w:spacing w:after="0" w:line="259" w:lineRule="auto"/>
              <w:ind w:left="0" w:right="0" w:firstLine="0"/>
            </w:pPr>
            <w:r>
              <w:t>portem urobku samochodami samowyładowczymi na odległość 4 km Dowóz pospó</w:t>
            </w:r>
            <w:r w:rsidR="00C30DBE">
              <w:t>ł</w:t>
            </w:r>
            <w:r>
              <w:t>ki na uzupełnienie nasypu na rurociągami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8FC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38FF5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7.000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67D9F" w14:textId="12B6D73D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26E31E0" w14:textId="7F1639DD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764C70B7" w14:textId="77777777" w:rsidTr="00113D75">
        <w:trPr>
          <w:trHeight w:val="998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FFB6DDC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14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704E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kalk. własna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42F2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Uporządkowanie terenu po wykonywanych robotach poprzez zebranie śmieci i pozostałości  i z załadunkiem na przyczepę i  wywiezieniem ciągnikiem na wysypisko. Robocizna  4 r-g . Ciągnik z Przyczepą 4 m-g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3F2E3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r -g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D86A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4.000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02E34" w14:textId="468A716C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909569B" w14:textId="0B6BEDB2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4BC20C3A" w14:textId="77777777" w:rsidTr="00113D75">
        <w:trPr>
          <w:trHeight w:val="433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D8D18C9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15 d.1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58FCBE0B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kalk. własna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13A2E8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Ciągnik z przyczepą do poz. 13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5D823C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5A1DA0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4.000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2F5732" w14:textId="2B84A367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C30EB5D" w14:textId="482E1912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0907D64B" w14:textId="77777777">
        <w:trPr>
          <w:trHeight w:val="224"/>
        </w:trPr>
        <w:tc>
          <w:tcPr>
            <w:tcW w:w="402" w:type="dxa"/>
            <w:tcBorders>
              <w:top w:val="single" w:sz="9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56298E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122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4D067" w14:textId="77777777" w:rsidR="00C51A52" w:rsidRDefault="00C51A52">
            <w:pPr>
              <w:spacing w:after="160" w:line="259" w:lineRule="auto"/>
              <w:ind w:left="0" w:right="0" w:firstLine="0"/>
            </w:pPr>
          </w:p>
        </w:tc>
        <w:tc>
          <w:tcPr>
            <w:tcW w:w="8092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3BD283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Przepust z piętrzeniem w km 3 + 350</w:t>
            </w:r>
          </w:p>
        </w:tc>
      </w:tr>
      <w:tr w:rsidR="00C51A52" w14:paraId="0966B71E" w14:textId="77777777" w:rsidTr="00113D75">
        <w:trPr>
          <w:trHeight w:val="1595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B4A18A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16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5D7A5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 15-01 0201-01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E845F" w14:textId="407165EF" w:rsidR="00C51A52" w:rsidRDefault="009D0CCF">
            <w:pPr>
              <w:spacing w:after="0" w:line="259" w:lineRule="auto"/>
              <w:ind w:left="0" w:right="0" w:firstLine="0"/>
            </w:pPr>
            <w:r>
              <w:t>Ręczna rozbiórka umocnień skarp i dna  ze zniszc</w:t>
            </w:r>
            <w:r w:rsidR="00C30DBE">
              <w:t>z</w:t>
            </w:r>
            <w:r>
              <w:t>onych płyt  betonowych o grub. do 20cm Skarpy od strony wody górnej: dług. 3,0m x szer. 1,6m x 2 = 9,6m2, od strony wody dolnej  5m x 1, 6om =  8,0m2 , dno szer. 1,6m x 3,0m = 4,8m2. Odwiezienie odpadów poza obręb robót i złożenie w stosy. Razem 9,6+8+4,8=22,4m2 x 0,2m =  4, 48m3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0987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F51CB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4.480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192BE" w14:textId="6EB07A6B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474D21" w14:textId="1A7D746C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3D0B28C0" w14:textId="77777777" w:rsidTr="00113D75">
        <w:trPr>
          <w:trHeight w:val="1397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8BC25B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17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E956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KNR-W 2-01 0204-01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35EA3" w14:textId="77777777" w:rsidR="00C51A52" w:rsidRDefault="009D0CCF">
            <w:pPr>
              <w:spacing w:after="0" w:line="259" w:lineRule="auto"/>
              <w:ind w:left="0" w:right="5" w:firstLine="0"/>
            </w:pPr>
            <w:r>
              <w:t>Roboty ziemne wykonywane koparkami podsiębiernymi o pojemności łyżki 0.15 m3 w gruncie kat. I-II z transportem urobku przyczepami samowyładowczymi holowanymi ciągnikami na odległość do 0.5 km. Dowóz ziemi na uzupełnienie ubytków gruntu w uszkodzonych  skarpach pod umocnienie płytami.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5740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A0964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7.000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24AF" w14:textId="03554CFE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E721DF" w14:textId="59E80A15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33CA3757" w14:textId="77777777" w:rsidTr="00113D75">
        <w:trPr>
          <w:trHeight w:val="60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272530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18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AA1AB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KSNR 1 0312-01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8E116" w14:textId="59605225" w:rsidR="00C51A52" w:rsidRDefault="009D0CCF">
            <w:pPr>
              <w:spacing w:after="0" w:line="259" w:lineRule="auto"/>
              <w:ind w:left="0" w:right="0" w:firstLine="0"/>
            </w:pPr>
            <w:r>
              <w:t>Plantowanie (obrobienie na czysto) skarp i dna .ręcznie w gr.</w:t>
            </w:r>
            <w:r w:rsidR="00C30DBE">
              <w:t xml:space="preserve"> </w:t>
            </w:r>
            <w:r>
              <w:t>kat. I-III. Przygotowanie skarp i dna pod ułożenie geowłókniny i płyt ażurowych.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FB2CD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49F3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29.120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0CEAA" w14:textId="7A7751F6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A50C01" w14:textId="35D79FF8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7F2F98A9" w14:textId="77777777" w:rsidTr="00113D75">
        <w:trPr>
          <w:trHeight w:val="998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B9C830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19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DEFF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KNNR-W 10 2209-01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C11E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Formowanie i zagęszczanie nasypów ręcznie z gruntu kat. I-II złożonego w odkładzie  z wykonaniem koniecznych przerzutów i nadaniem określonej formy geometrycznej uszkodzonych skarp pod umocnienia  (nachylenie skarp 1 : 1,5)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165A1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4A124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7.000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98C7" w14:textId="4E903238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1FD4B3" w14:textId="2C20CCDB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54323070" w14:textId="77777777" w:rsidTr="00113D75">
        <w:trPr>
          <w:trHeight w:val="2791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009017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20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B693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KNNR-W 10</w:t>
            </w:r>
          </w:p>
          <w:p w14:paraId="19FCCE51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2111-04 + analogia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3B3A6" w14:textId="5F3C4ADA" w:rsidR="00C51A52" w:rsidRDefault="009D0CCF">
            <w:pPr>
              <w:spacing w:after="0" w:line="259" w:lineRule="auto"/>
              <w:ind w:left="0" w:right="4" w:firstLine="0"/>
            </w:pPr>
            <w:r>
              <w:t>Wykonanie umocnienia skarp i dna cieku płytami betonowymi  ażurowymi na podsypce żwirowe grubości min.10 cm zakończone krawężnikami betonowymi  pokrytej geowłókniną z zażwirow</w:t>
            </w:r>
            <w:r w:rsidR="00C30DBE">
              <w:t>a</w:t>
            </w:r>
            <w:r>
              <w:t>niem otworów z nachyleniem skarp 1 : 1,5 i nadaniem kształtów cylindrycznych przy dokach betonowych przepustu. Umacnianie skarp wykopów i nasypów płytami ażurowymi o pow. ponad 1,0 m2. Skarpy od strony wody górnej dług. 3,0m x szer1,6m x 2 =4,8m2  + pow. cylindryczne 3,3m2 , dno szer. 1,6,0m x dług.3,0m = 4,8m2 Skarpy od strony wody dolnej dług. 5m x 1,6m x 2 = 16m2  + 3,3m2 powierzchnie cylindryczne Razem umocnienia płytami 32,2m2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9FF3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1367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32.200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465D" w14:textId="0CE375D3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511F7F" w14:textId="015FA649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166DF551" w14:textId="77777777" w:rsidTr="00113D75">
        <w:trPr>
          <w:trHeight w:val="1198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7928B5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21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B706F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 2-11 0521-03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3381" w14:textId="77777777" w:rsidR="00C51A52" w:rsidRDefault="009D0CCF">
            <w:pPr>
              <w:spacing w:after="0" w:line="231" w:lineRule="auto"/>
              <w:ind w:left="0" w:right="0" w:firstLine="0"/>
            </w:pPr>
            <w:r>
              <w:t>1. Wykonanie palisady z kołków melioracyjnych średnicy kołków 7-9 cm L - 1,2m i głębokości wbicia 1.00 m w gruncie kat. I-II. W dnie od strony wody górnej 1,6m przy umocnieniu płytami. i od</w:t>
            </w:r>
          </w:p>
          <w:p w14:paraId="0C85CC42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strony wody dolnej za narzutem kamiennym  1,</w:t>
            </w:r>
          </w:p>
          <w:p w14:paraId="03F9C524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6mm razem 3,2m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C9C4B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4B527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3.200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64CB8" w14:textId="0D2BCD36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B2A077B" w14:textId="4D7ADEE3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78F40C5D" w14:textId="77777777" w:rsidTr="00113D75">
        <w:trPr>
          <w:trHeight w:val="1397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68F32E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22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5DB84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 2-11 0401-11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32C72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Wykonanie narzutu kamiennego nadwodnego w dnie cieku  z kamienia polnego luzem z brzegu z wyładunkiem ręcznym od strony wody dolnej poniżej doków betonowych na dług. 5,0 m,  szer. 1,6m grubości warstwy 0,15m. z kamienia polnego śr. 8 -15cm z zaklinowaniem przestrzeni między kamieniami.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CF4EC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CBD9B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1.200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29BCE" w14:textId="646C54E0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000608" w14:textId="7DC59649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3D45CDC7" w14:textId="77777777" w:rsidTr="00113D75">
        <w:trPr>
          <w:trHeight w:val="636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58B331D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23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4B123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 15-01 0222-01 analogia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C37C5" w14:textId="77777777" w:rsidR="00C51A52" w:rsidRDefault="009D0CCF">
            <w:pPr>
              <w:spacing w:after="0" w:line="259" w:lineRule="auto"/>
              <w:ind w:left="0" w:right="29" w:firstLine="0"/>
            </w:pPr>
            <w:r>
              <w:t>Uzupełnienie ubytków betonu na stykach kręgów z przyczółkami dokowymi z ręcznym przygotowaniem mieszanki betonowej na miejscu.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7948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642D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0.500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8BB7D" w14:textId="2B01016C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19D5EAC" w14:textId="20236270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7ED05AE3" w14:textId="77777777" w:rsidTr="00113D75">
        <w:trPr>
          <w:trHeight w:val="636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F43312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24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802F7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KNR-W 2-01 0413-01 analogia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6BE3C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Wykonanie grodzy ziemnej  z worków wypełnionych piaskiem z uszczelnieniem folią budowlaną na czas trwania robót.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CAFA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3C816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1.500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EA14" w14:textId="60A06339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93E54D" w14:textId="0884162B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7340B86B" w14:textId="77777777" w:rsidTr="00113D75">
        <w:trPr>
          <w:trHeight w:val="60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3BC535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25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94DB6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kalk. własna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EF39" w14:textId="77777777" w:rsidR="00C51A52" w:rsidRDefault="009D0CCF">
            <w:pPr>
              <w:spacing w:after="0" w:line="231" w:lineRule="auto"/>
              <w:ind w:left="0" w:right="0" w:firstLine="0"/>
            </w:pPr>
            <w:r>
              <w:t>Pompowanie wody pompą spalinową poza teren prowadzonych prac  w czasie wykonywania robót.</w:t>
            </w:r>
          </w:p>
          <w:p w14:paraId="514428B6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R - 10 r-g, S - 10 m-g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B824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717BD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10.000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6A59F" w14:textId="040B7D7E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FC9730" w14:textId="4E531AEE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0BEAA31E" w14:textId="77777777" w:rsidTr="00113D75">
        <w:trPr>
          <w:trHeight w:val="425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4EFD29D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26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6FA0AF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kalk. własna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36A4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Robocizna do poz.24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0D59E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r-g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F666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10.000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C8564" w14:textId="47DA00F2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261B1A" w14:textId="653CF5D9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4F5AE12C" w14:textId="77777777" w:rsidTr="00113D75">
        <w:trPr>
          <w:trHeight w:val="1007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2C34E3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27 d.2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D722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kalk. własna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B1821" w14:textId="27107F3D" w:rsidR="00C51A52" w:rsidRDefault="009D0CCF">
            <w:pPr>
              <w:spacing w:after="0" w:line="259" w:lineRule="auto"/>
              <w:ind w:left="0" w:right="0" w:firstLine="0"/>
            </w:pPr>
            <w:r>
              <w:t>Uporządkowanie terenu po wykonywanych robotach po</w:t>
            </w:r>
            <w:r w:rsidR="00C30DBE">
              <w:t>p</w:t>
            </w:r>
            <w:r>
              <w:t>rzez zebranie śmieci i pozostałości  i z załadunkiem na przyczepę i  wywiezieniem ciągnikiem na wysypisko. Robocizna  4 r-g . Ciągnik z Przyczepą 4 m-g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98FAA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r -g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5954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4.000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4CD00" w14:textId="11632A45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3D9388A" w14:textId="118C7A27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55F7176F" w14:textId="77777777" w:rsidTr="00113D75">
        <w:trPr>
          <w:trHeight w:val="433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C7D230F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28 d.2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17B6DAA2" w14:textId="77777777" w:rsidR="00C51A52" w:rsidRDefault="009D0CC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kalk. własna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EE26C8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Ciągnik z przyczepą do poz. 27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52ADC2" w14:textId="77777777" w:rsidR="00C51A52" w:rsidRDefault="009D0CCF">
            <w:pPr>
              <w:spacing w:after="0" w:line="259" w:lineRule="auto"/>
              <w:ind w:left="0" w:right="0" w:firstLine="0"/>
            </w:pPr>
            <w:r>
              <w:t>m-g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E0C2EA" w14:textId="77777777" w:rsidR="00C51A52" w:rsidRDefault="009D0CCF">
            <w:pPr>
              <w:spacing w:after="0" w:line="259" w:lineRule="auto"/>
              <w:ind w:left="0" w:right="0" w:firstLine="0"/>
              <w:jc w:val="right"/>
            </w:pPr>
            <w:r>
              <w:t>4.000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A28A3D" w14:textId="24595131" w:rsidR="00C51A52" w:rsidRDefault="00C51A5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C9E0A1E" w14:textId="5536EA3B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51A52" w14:paraId="1E4D222E" w14:textId="77777777" w:rsidTr="00113D75">
        <w:trPr>
          <w:trHeight w:val="230"/>
        </w:trPr>
        <w:tc>
          <w:tcPr>
            <w:tcW w:w="6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4AE4F4" w14:textId="77777777" w:rsidR="00C51A52" w:rsidRDefault="009D0CCF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>Wartość kosztorysowa robót bez podatku VAT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3E2022" w14:textId="77777777" w:rsidR="00C51A52" w:rsidRDefault="00C51A52">
            <w:pPr>
              <w:spacing w:after="160" w:line="259" w:lineRule="auto"/>
              <w:ind w:left="0" w:right="0" w:firstLine="0"/>
            </w:pP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639ABC" w14:textId="77777777" w:rsidR="00C51A52" w:rsidRDefault="00C51A52">
            <w:pPr>
              <w:spacing w:after="160" w:line="259" w:lineRule="auto"/>
              <w:ind w:left="0" w:right="0" w:firstLine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D33FBBC" w14:textId="36C4BEE3" w:rsidR="00C51A52" w:rsidRDefault="00C51A52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30DBE" w14:paraId="61DEE857" w14:textId="77777777" w:rsidTr="00113D75">
        <w:trPr>
          <w:trHeight w:val="230"/>
        </w:trPr>
        <w:tc>
          <w:tcPr>
            <w:tcW w:w="6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9EB72D" w14:textId="20FC2DDC" w:rsidR="00C30DBE" w:rsidRDefault="00C30DBE" w:rsidP="00C30DBE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23% VAT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E62BEA" w14:textId="77777777" w:rsidR="00C30DBE" w:rsidRDefault="00C30DBE">
            <w:pPr>
              <w:spacing w:after="160" w:line="259" w:lineRule="auto"/>
              <w:ind w:left="0" w:right="0" w:firstLine="0"/>
            </w:pP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A2F7F81" w14:textId="77777777" w:rsidR="00C30DBE" w:rsidRDefault="00C30DBE">
            <w:pPr>
              <w:spacing w:after="160" w:line="259" w:lineRule="auto"/>
              <w:ind w:left="0" w:right="0" w:firstLine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B3B6D59" w14:textId="77777777" w:rsidR="00C30DBE" w:rsidRDefault="00C30DBE">
            <w:pPr>
              <w:spacing w:after="0" w:line="259" w:lineRule="auto"/>
              <w:ind w:left="0" w:right="6" w:firstLine="0"/>
              <w:jc w:val="right"/>
            </w:pPr>
          </w:p>
        </w:tc>
      </w:tr>
      <w:tr w:rsidR="00C30DBE" w14:paraId="4A87243C" w14:textId="77777777" w:rsidTr="00113D75">
        <w:trPr>
          <w:trHeight w:val="230"/>
        </w:trPr>
        <w:tc>
          <w:tcPr>
            <w:tcW w:w="6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E17693" w14:textId="79AC01CF" w:rsidR="00C30DBE" w:rsidRDefault="00C30DBE" w:rsidP="00C30DBE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Wartość kosztorysowa robót brutto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8EA65D" w14:textId="77777777" w:rsidR="00C30DBE" w:rsidRDefault="00C30DBE">
            <w:pPr>
              <w:spacing w:after="160" w:line="259" w:lineRule="auto"/>
              <w:ind w:left="0" w:right="0" w:firstLine="0"/>
            </w:pP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E912A22" w14:textId="77777777" w:rsidR="00C30DBE" w:rsidRDefault="00C30DBE">
            <w:pPr>
              <w:spacing w:after="160" w:line="259" w:lineRule="auto"/>
              <w:ind w:left="0" w:right="0" w:firstLine="0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20A2701" w14:textId="77777777" w:rsidR="00C30DBE" w:rsidRDefault="00C30DBE">
            <w:pPr>
              <w:spacing w:after="0" w:line="259" w:lineRule="auto"/>
              <w:ind w:left="0" w:right="6" w:firstLine="0"/>
              <w:jc w:val="right"/>
            </w:pPr>
          </w:p>
        </w:tc>
      </w:tr>
    </w:tbl>
    <w:p w14:paraId="69A038BC" w14:textId="77777777" w:rsidR="004D4941" w:rsidRDefault="004D4941">
      <w:pPr>
        <w:pStyle w:val="Nagwek1"/>
      </w:pPr>
    </w:p>
    <w:p w14:paraId="1476630C" w14:textId="77777777" w:rsidR="004D4941" w:rsidRDefault="004D4941">
      <w:pPr>
        <w:pStyle w:val="Nagwek1"/>
      </w:pPr>
    </w:p>
    <w:p w14:paraId="1025121C" w14:textId="5782417F" w:rsidR="00C51A52" w:rsidRDefault="009D0CCF">
      <w:pPr>
        <w:pStyle w:val="Nagwek1"/>
      </w:pPr>
      <w:r>
        <w:t>Słownie:</w:t>
      </w:r>
      <w:r w:rsidR="00C30DBE">
        <w:t xml:space="preserve">  ……………………………………………………………………………………………………………………………..</w:t>
      </w:r>
    </w:p>
    <w:sectPr w:rsidR="00C51A52">
      <w:footerReference w:type="even" r:id="rId7"/>
      <w:footerReference w:type="first" r:id="rId8"/>
      <w:pgSz w:w="11900" w:h="16840"/>
      <w:pgMar w:top="601" w:right="846" w:bottom="775" w:left="14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22FAF" w14:textId="77777777" w:rsidR="00B96E63" w:rsidRDefault="00B96E63">
      <w:pPr>
        <w:spacing w:after="0" w:line="240" w:lineRule="auto"/>
      </w:pPr>
      <w:r>
        <w:separator/>
      </w:r>
    </w:p>
  </w:endnote>
  <w:endnote w:type="continuationSeparator" w:id="0">
    <w:p w14:paraId="694243FD" w14:textId="77777777" w:rsidR="00B96E63" w:rsidRDefault="00B9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57279" w14:textId="77777777" w:rsidR="00C51A52" w:rsidRDefault="009D0CCF">
    <w:pPr>
      <w:spacing w:after="357" w:line="259" w:lineRule="auto"/>
      <w:ind w:left="112" w:right="0" w:firstLine="0"/>
      <w:jc w:val="center"/>
    </w:pPr>
    <w:r>
      <w:rPr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-</w:t>
    </w:r>
  </w:p>
  <w:p w14:paraId="2C757EF9" w14:textId="77777777" w:rsidR="00C51A52" w:rsidRDefault="009D0CCF">
    <w:pPr>
      <w:spacing w:after="0" w:line="259" w:lineRule="auto"/>
      <w:ind w:left="-12" w:right="0" w:firstLine="0"/>
    </w:pPr>
    <w:r>
      <w:rPr>
        <w:sz w:val="12"/>
      </w:rPr>
      <w:t>Norma PRO Wersja 4.40 Nr seryjny: 30033 Użytkownik: Marian Krukowski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CD36E" w14:textId="77777777" w:rsidR="00C51A52" w:rsidRDefault="00C51A52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67DA" w14:textId="77777777" w:rsidR="00B96E63" w:rsidRDefault="00B96E63">
      <w:pPr>
        <w:spacing w:after="0" w:line="240" w:lineRule="auto"/>
      </w:pPr>
      <w:r>
        <w:separator/>
      </w:r>
    </w:p>
  </w:footnote>
  <w:footnote w:type="continuationSeparator" w:id="0">
    <w:p w14:paraId="2163B1F7" w14:textId="77777777" w:rsidR="00B96E63" w:rsidRDefault="00B96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6FF4"/>
    <w:multiLevelType w:val="hybridMultilevel"/>
    <w:tmpl w:val="6CC8CD62"/>
    <w:lvl w:ilvl="0" w:tplc="E63E62E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A6E02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6AC4C2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B4893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E09266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367534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DE3F66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12DD5A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AC51DE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A47B5"/>
    <w:multiLevelType w:val="hybridMultilevel"/>
    <w:tmpl w:val="43801AE0"/>
    <w:lvl w:ilvl="0" w:tplc="78B2C1F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2ED850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C7710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9E1C2C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4C0400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D2A772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943334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D02098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76B876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52"/>
    <w:rsid w:val="00113D75"/>
    <w:rsid w:val="003D1158"/>
    <w:rsid w:val="004D4941"/>
    <w:rsid w:val="00692526"/>
    <w:rsid w:val="007F3077"/>
    <w:rsid w:val="00831A92"/>
    <w:rsid w:val="00990183"/>
    <w:rsid w:val="009D0CCF"/>
    <w:rsid w:val="00B96E63"/>
    <w:rsid w:val="00C172C2"/>
    <w:rsid w:val="00C30DBE"/>
    <w:rsid w:val="00C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8906"/>
  <w15:docId w15:val="{D27BDA30-D0B8-4A45-B65A-7E40EE51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10" w:right="1426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41"/>
    <w:rPr>
      <w:rFonts w:ascii="Arial" w:eastAsia="Arial" w:hAnsi="Arial" w:cs="Arial"/>
      <w:color w:val="000000"/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4D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494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Naprawa budowli na Kanale Koty.</vt:lpstr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Naprawa budowli na Kanale Koty.</dc:title>
  <dc:subject/>
  <dc:creator>mkrokowski</dc:creator>
  <cp:keywords/>
  <cp:lastModifiedBy>Adam Laskowski (RZGW Białystok)</cp:lastModifiedBy>
  <cp:revision>9</cp:revision>
  <dcterms:created xsi:type="dcterms:W3CDTF">2020-05-08T06:09:00Z</dcterms:created>
  <dcterms:modified xsi:type="dcterms:W3CDTF">2020-05-19T12:24:00Z</dcterms:modified>
</cp:coreProperties>
</file>